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DF9B1" w14:textId="17F0682C" w:rsidR="00BC245C" w:rsidRDefault="00CD08AF">
      <w:pPr>
        <w:pStyle w:val="NormalnyWeb"/>
        <w:jc w:val="center"/>
        <w:rPr>
          <w:b/>
        </w:rPr>
      </w:pPr>
      <w:r>
        <w:rPr>
          <w:b/>
        </w:rPr>
        <w:t>KLAUZULA INFORMACYJNA DLA UCZESTNIKÓW IMPREZY</w:t>
      </w:r>
    </w:p>
    <w:p w14:paraId="0DFBB3D9" w14:textId="7B0A3157" w:rsidR="00623C41" w:rsidRPr="00623C41" w:rsidRDefault="00CD08AF" w:rsidP="00B13C47">
      <w:pPr>
        <w:pStyle w:val="NormalnyWeb"/>
        <w:numPr>
          <w:ilvl w:val="0"/>
          <w:numId w:val="2"/>
        </w:numPr>
        <w:spacing w:after="0"/>
      </w:pPr>
      <w:r>
        <w:t>Organizatorem Imprezy jest</w:t>
      </w:r>
      <w:r w:rsidR="00CD0853">
        <w:rPr>
          <w:bCs/>
        </w:rPr>
        <w:t xml:space="preserve"> </w:t>
      </w:r>
      <w:r w:rsidR="00D25A06">
        <w:rPr>
          <w:bCs/>
        </w:rPr>
        <w:t>Gminny Ośrodek Sportu, Turystyki i Rekreacji w Wiń</w:t>
      </w:r>
      <w:r w:rsidR="004F3DF6">
        <w:rPr>
          <w:bCs/>
        </w:rPr>
        <w:t>s</w:t>
      </w:r>
      <w:r w:rsidR="00D25A06">
        <w:rPr>
          <w:bCs/>
        </w:rPr>
        <w:t>ku</w:t>
      </w:r>
      <w:r w:rsidR="00813797">
        <w:rPr>
          <w:bCs/>
        </w:rPr>
        <w:t xml:space="preserve">, </w:t>
      </w:r>
      <w:r w:rsidR="00D25A06">
        <w:rPr>
          <w:bCs/>
        </w:rPr>
        <w:t>ul. Piłsudskiego 33</w:t>
      </w:r>
      <w:r w:rsidR="00813797">
        <w:rPr>
          <w:bCs/>
        </w:rPr>
        <w:t>, 5</w:t>
      </w:r>
      <w:r w:rsidR="004F3DF6">
        <w:rPr>
          <w:bCs/>
        </w:rPr>
        <w:t>6-160 Wińsko</w:t>
      </w:r>
      <w:r w:rsidR="00813797">
        <w:rPr>
          <w:bCs/>
        </w:rPr>
        <w:t>.</w:t>
      </w:r>
    </w:p>
    <w:p w14:paraId="2BF0779F" w14:textId="45D711A9" w:rsidR="00BC245C" w:rsidRDefault="00CD08AF" w:rsidP="00623C41">
      <w:pPr>
        <w:pStyle w:val="NormalnyWeb"/>
        <w:numPr>
          <w:ilvl w:val="0"/>
          <w:numId w:val="2"/>
        </w:numPr>
        <w:spacing w:after="0"/>
      </w:pPr>
      <w:r>
        <w:t xml:space="preserve">Uczestnikiem Imprezy jest każda osoba fizyczna, </w:t>
      </w:r>
      <w:r w:rsidR="008B4B47">
        <w:t>która</w:t>
      </w:r>
      <w:r>
        <w:t xml:space="preserve"> bierze udział w Imprezie (dalej jako „Uczestnik”).</w:t>
      </w:r>
    </w:p>
    <w:p w14:paraId="4329E408" w14:textId="7CFB6982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Istnieje możliwość́, </w:t>
      </w:r>
      <w:r w:rsidR="008B4B47">
        <w:t>iż</w:t>
      </w:r>
      <w:r>
        <w:t xml:space="preserve">̇ przebieg Imprezy, w tym wizerunek </w:t>
      </w:r>
      <w:r w:rsidR="003D6627">
        <w:t>osób</w:t>
      </w:r>
      <w:r>
        <w:t xml:space="preserve"> w niej </w:t>
      </w:r>
      <w:r w:rsidR="000021CC">
        <w:t>uczestniczących</w:t>
      </w:r>
      <w:r>
        <w:t xml:space="preserve">, </w:t>
      </w:r>
      <w:r w:rsidR="000021CC">
        <w:t>będzie</w:t>
      </w:r>
      <w:r>
        <w:t xml:space="preserve"> utrwalany za </w:t>
      </w:r>
      <w:r w:rsidR="000021CC">
        <w:t>pomocą</w:t>
      </w:r>
      <w:r>
        <w:t xml:space="preserve">̨ </w:t>
      </w:r>
      <w:r w:rsidR="000021CC">
        <w:t>urządzeń</w:t>
      </w:r>
      <w:r>
        <w:t xml:space="preserve">́ </w:t>
      </w:r>
      <w:r w:rsidR="000021CC">
        <w:t>rejestrujących</w:t>
      </w:r>
      <w:r>
        <w:t xml:space="preserve"> obraz i </w:t>
      </w:r>
      <w:r w:rsidR="000021CC">
        <w:t>dźwięk</w:t>
      </w:r>
      <w:r>
        <w:t>.</w:t>
      </w:r>
    </w:p>
    <w:p w14:paraId="391DD582" w14:textId="7D3E455C" w:rsidR="00BC245C" w:rsidRDefault="00D927CB">
      <w:pPr>
        <w:pStyle w:val="NormalnyWeb"/>
        <w:numPr>
          <w:ilvl w:val="0"/>
          <w:numId w:val="2"/>
        </w:numPr>
        <w:spacing w:after="0"/>
      </w:pPr>
      <w:r>
        <w:t>Biorąc</w:t>
      </w:r>
      <w:r w:rsidR="00CD08AF">
        <w:t xml:space="preserve"> udział w Imprezie</w:t>
      </w:r>
      <w:r w:rsidR="00FA6B60">
        <w:t>,</w:t>
      </w:r>
      <w:r w:rsidR="00CD08AF">
        <w:t xml:space="preserve"> Uczestnik </w:t>
      </w:r>
      <w:r>
        <w:t>wyraża</w:t>
      </w:r>
      <w:r w:rsidR="00CD08AF">
        <w:t xml:space="preserve"> nieodpłatnie zgodę na wykorzystanie, w tym rozpowszechnianie przez </w:t>
      </w:r>
      <w:r w:rsidR="000021CC">
        <w:rPr>
          <w:bCs/>
        </w:rPr>
        <w:t>Gminny Ośrodek Sportu</w:t>
      </w:r>
      <w:r w:rsidR="003562B7">
        <w:rPr>
          <w:bCs/>
        </w:rPr>
        <w:t>, Turystyki i Rekreacji w Wińsku</w:t>
      </w:r>
      <w:r w:rsidR="00813797">
        <w:rPr>
          <w:bCs/>
        </w:rPr>
        <w:t xml:space="preserve"> </w:t>
      </w:r>
      <w:r w:rsidR="00CF06D0">
        <w:rPr>
          <w:bCs/>
        </w:rPr>
        <w:t>jego</w:t>
      </w:r>
      <w:r w:rsidR="00CD08AF">
        <w:t xml:space="preserve"> wizerunku utrwalonego w trakcie Imprezy za </w:t>
      </w:r>
      <w:r>
        <w:t>pomocą</w:t>
      </w:r>
      <w:r w:rsidR="00CD08AF">
        <w:t xml:space="preserve">̨ urządzeń rejestrujących obraz i </w:t>
      </w:r>
      <w:r>
        <w:t>dźwięk</w:t>
      </w:r>
      <w:r w:rsidR="00CD08AF">
        <w:t xml:space="preserve">, poprzez jego publikację w </w:t>
      </w:r>
      <w:r w:rsidR="00F1013E">
        <w:t>całości</w:t>
      </w:r>
      <w:r w:rsidR="00CD08AF">
        <w:t xml:space="preserve"> lub we fragmentach na profilach </w:t>
      </w:r>
      <w:r w:rsidR="00F1013E">
        <w:t>społecznościowych</w:t>
      </w:r>
      <w:r w:rsidR="00CD08AF">
        <w:t xml:space="preserve"> </w:t>
      </w:r>
      <w:r w:rsidR="00630298">
        <w:t>oraz</w:t>
      </w:r>
      <w:r w:rsidR="00CD08AF">
        <w:t xml:space="preserve"> stronie internetowej </w:t>
      </w:r>
      <w:r w:rsidR="003562B7">
        <w:rPr>
          <w:bCs/>
        </w:rPr>
        <w:t xml:space="preserve">Gminnego Ośrodka </w:t>
      </w:r>
      <w:r w:rsidR="00525171">
        <w:rPr>
          <w:bCs/>
        </w:rPr>
        <w:t>Sportu, Turystyki i Rekreacji</w:t>
      </w:r>
      <w:r w:rsidR="007C1F9C">
        <w:rPr>
          <w:bCs/>
        </w:rPr>
        <w:t xml:space="preserve"> </w:t>
      </w:r>
      <w:r w:rsidR="00CF06D0">
        <w:t>oraz</w:t>
      </w:r>
      <w:r w:rsidR="00CD08AF">
        <w:t xml:space="preserve"> podmiotów z nią współdziałających</w:t>
      </w:r>
      <w:r w:rsidR="007B25A6">
        <w:t xml:space="preserve"> </w:t>
      </w:r>
      <w:r w:rsidR="00CD08AF">
        <w:t xml:space="preserve">w zakresie realizacji jej </w:t>
      </w:r>
      <w:r w:rsidR="00937EFC">
        <w:t>celów</w:t>
      </w:r>
      <w:r w:rsidR="00CD08AF">
        <w:t>.</w:t>
      </w:r>
    </w:p>
    <w:p w14:paraId="4CACA97A" w14:textId="18A98ADB" w:rsidR="00630298" w:rsidRDefault="00630298" w:rsidP="00AA6F4B">
      <w:pPr>
        <w:pStyle w:val="NormalnyWeb"/>
        <w:numPr>
          <w:ilvl w:val="0"/>
          <w:numId w:val="2"/>
        </w:numPr>
        <w:spacing w:after="0"/>
      </w:pPr>
      <w: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informuję, że:</w:t>
      </w:r>
    </w:p>
    <w:p w14:paraId="476B70DD" w14:textId="3E290173" w:rsidR="00630298" w:rsidRPr="00813797" w:rsidRDefault="00630298" w:rsidP="008137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Cs w:val="24"/>
          <w:lang w:eastAsia="pl-PL"/>
        </w:rPr>
      </w:pPr>
      <w:r w:rsidRPr="00813797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danych osobowych Uczestników jest </w:t>
      </w:r>
      <w:r w:rsidR="00353F93">
        <w:rPr>
          <w:rFonts w:ascii="Times New Roman" w:eastAsia="Times New Roman" w:hAnsi="Times New Roman" w:cs="Times New Roman"/>
          <w:szCs w:val="24"/>
          <w:lang w:eastAsia="pl-PL"/>
        </w:rPr>
        <w:t>Gminny Ośrodek Sportu, Turystyki i Rekreacji w Wińsku</w:t>
      </w:r>
      <w:r w:rsidR="00813797" w:rsidRPr="00813797">
        <w:rPr>
          <w:rFonts w:ascii="Times New Roman" w:eastAsia="Times New Roman" w:hAnsi="Times New Roman" w:cs="Times New Roman"/>
          <w:szCs w:val="24"/>
          <w:lang w:eastAsia="pl-PL"/>
        </w:rPr>
        <w:t xml:space="preserve">, </w:t>
      </w:r>
      <w:r w:rsidR="00353F93">
        <w:rPr>
          <w:rFonts w:ascii="Times New Roman" w:eastAsia="Times New Roman" w:hAnsi="Times New Roman" w:cs="Times New Roman"/>
          <w:szCs w:val="24"/>
          <w:lang w:eastAsia="pl-PL"/>
        </w:rPr>
        <w:t>ul. Piłsudskiego 33</w:t>
      </w:r>
      <w:r w:rsidR="00813797" w:rsidRPr="00813797">
        <w:rPr>
          <w:rFonts w:ascii="Times New Roman" w:eastAsia="Times New Roman" w:hAnsi="Times New Roman" w:cs="Times New Roman"/>
          <w:szCs w:val="24"/>
          <w:lang w:eastAsia="pl-PL"/>
        </w:rPr>
        <w:t>, 5</w:t>
      </w:r>
      <w:r w:rsidR="00353F93">
        <w:rPr>
          <w:rFonts w:ascii="Times New Roman" w:eastAsia="Times New Roman" w:hAnsi="Times New Roman" w:cs="Times New Roman"/>
          <w:szCs w:val="24"/>
          <w:lang w:eastAsia="pl-PL"/>
        </w:rPr>
        <w:t>6-1</w:t>
      </w:r>
      <w:r w:rsidR="006B09F4">
        <w:rPr>
          <w:rFonts w:ascii="Times New Roman" w:eastAsia="Times New Roman" w:hAnsi="Times New Roman" w:cs="Times New Roman"/>
          <w:szCs w:val="24"/>
          <w:lang w:eastAsia="pl-PL"/>
        </w:rPr>
        <w:t>60 Wińsko</w:t>
      </w:r>
      <w:r w:rsidR="00813797" w:rsidRPr="00813797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45573C84" w14:textId="1D77BE93" w:rsidR="00630298" w:rsidRPr="00630298" w:rsidRDefault="00630298" w:rsidP="00630298">
      <w:pPr>
        <w:pStyle w:val="NormalnyWeb"/>
        <w:numPr>
          <w:ilvl w:val="0"/>
          <w:numId w:val="5"/>
        </w:numPr>
        <w:spacing w:after="0"/>
        <w:rPr>
          <w:rStyle w:val="Hipercze"/>
          <w:color w:val="auto"/>
          <w:u w:val="none"/>
        </w:rPr>
      </w:pPr>
      <w:r>
        <w:t xml:space="preserve">Administrator powołał Inspektora Ochrony Danych Osobowych; jest nim Pani Natalia Ratajewska, kontakt: 783 479 791; adres mail: </w:t>
      </w:r>
      <w:hyperlink r:id="rId7" w:history="1">
        <w:r w:rsidRPr="0068533F">
          <w:rPr>
            <w:rStyle w:val="Hipercze"/>
          </w:rPr>
          <w:t>kontakt@rodo-leszno.com.pl</w:t>
        </w:r>
      </w:hyperlink>
    </w:p>
    <w:p w14:paraId="13FF8C53" w14:textId="597E7EAA" w:rsidR="00630298" w:rsidRDefault="00630298" w:rsidP="00630298">
      <w:pPr>
        <w:pStyle w:val="NormalnyWeb"/>
        <w:numPr>
          <w:ilvl w:val="0"/>
          <w:numId w:val="5"/>
        </w:numPr>
        <w:spacing w:after="0"/>
      </w:pPr>
      <w:r>
        <w:t xml:space="preserve">Dane osobowe </w:t>
      </w:r>
      <w:r w:rsidR="00D927CB">
        <w:t>Uczestników</w:t>
      </w:r>
      <w:r>
        <w:t xml:space="preserve"> w postaci wizerunku przetwarzane </w:t>
      </w:r>
      <w:r w:rsidR="00D927CB">
        <w:t>będą</w:t>
      </w:r>
      <w:r>
        <w:t xml:space="preserve">̨ w celu informowania w mediach oraz publikacjach o </w:t>
      </w:r>
      <w:r w:rsidR="00D927CB">
        <w:t>działalności</w:t>
      </w:r>
      <w:r>
        <w:t xml:space="preserve"> Administratora, na podstawie art. 6 ust. 1 lit. a RODO, tj. </w:t>
      </w:r>
      <w:r w:rsidR="00D927CB">
        <w:t>odrębnej</w:t>
      </w:r>
      <w:r>
        <w:t xml:space="preserve"> zgody, o </w:t>
      </w:r>
      <w:r w:rsidR="003B348E">
        <w:t>której</w:t>
      </w:r>
      <w:r>
        <w:t xml:space="preserve"> mowa w pkt. 4 </w:t>
      </w:r>
      <w:r w:rsidR="00D927CB">
        <w:t>powyżej</w:t>
      </w:r>
      <w:r>
        <w:t xml:space="preserve">; </w:t>
      </w:r>
    </w:p>
    <w:p w14:paraId="084013C5" w14:textId="54D2308F" w:rsidR="00630298" w:rsidRDefault="00630298" w:rsidP="00630298">
      <w:pPr>
        <w:pStyle w:val="NormalnyWeb"/>
        <w:numPr>
          <w:ilvl w:val="0"/>
          <w:numId w:val="5"/>
        </w:numPr>
        <w:spacing w:after="0"/>
      </w:pPr>
      <w:r>
        <w:t xml:space="preserve">Odbiorcami danych osobowych </w:t>
      </w:r>
      <w:r w:rsidR="00D927CB">
        <w:t>będą</w:t>
      </w:r>
      <w:r>
        <w:t xml:space="preserve">̨ podmioty uprawnione do uzyskania danych osobowych na podstawie </w:t>
      </w:r>
      <w:r w:rsidR="00D927CB">
        <w:t>odrębnych</w:t>
      </w:r>
      <w:r>
        <w:t xml:space="preserve"> przepisów prawa, upoważnieni pracownicy/</w:t>
      </w:r>
      <w:r w:rsidR="00D927CB">
        <w:t>współpracownicy</w:t>
      </w:r>
      <w:r>
        <w:t xml:space="preserve"> Administratora, dostawcy usług technicznych i organizacyjnych, oraz podmioty, </w:t>
      </w:r>
      <w:r w:rsidR="00D927CB">
        <w:t>którym</w:t>
      </w:r>
      <w:r>
        <w:t xml:space="preserve"> Administrator powierzył przetwarzanie danych osobowych – z zachowaniem wszelkich gwarancji </w:t>
      </w:r>
      <w:r w:rsidR="00D927CB">
        <w:t>zapewniających</w:t>
      </w:r>
      <w:r>
        <w:t xml:space="preserve"> </w:t>
      </w:r>
      <w:r w:rsidR="003B348E">
        <w:t>bezpieczeństwo</w:t>
      </w:r>
      <w:bookmarkStart w:id="0" w:name="_GoBack"/>
      <w:bookmarkEnd w:id="0"/>
      <w:r>
        <w:t xml:space="preserve"> przekazywanych danych;</w:t>
      </w:r>
    </w:p>
    <w:p w14:paraId="5D9AE951" w14:textId="4DBA65C4" w:rsidR="000C72D6" w:rsidRDefault="000C72D6" w:rsidP="00630298">
      <w:pPr>
        <w:pStyle w:val="NormalnyWeb"/>
        <w:numPr>
          <w:ilvl w:val="0"/>
          <w:numId w:val="5"/>
        </w:numPr>
        <w:spacing w:after="0"/>
      </w:pPr>
      <w:r>
        <w:t>Dane osobowe Uczestników w postaci wizerunku nie będą̨ przekazywane do państw trzecich (spoza Europejskiego Obszaru Gospodarczego);</w:t>
      </w:r>
    </w:p>
    <w:p w14:paraId="02DEEC25" w14:textId="41B50301" w:rsidR="000C72D6" w:rsidRDefault="000C72D6" w:rsidP="000C72D6">
      <w:pPr>
        <w:pStyle w:val="NormalnyWeb"/>
        <w:numPr>
          <w:ilvl w:val="0"/>
          <w:numId w:val="5"/>
        </w:numPr>
        <w:spacing w:after="0"/>
      </w:pPr>
      <w:r>
        <w:t>Dane osobowe Uczestników przechowywane będą̨ do momentu odwołania zgody;</w:t>
      </w:r>
    </w:p>
    <w:p w14:paraId="584105E5" w14:textId="518BF570" w:rsidR="000C72D6" w:rsidRDefault="000C72D6" w:rsidP="000C72D6">
      <w:pPr>
        <w:pStyle w:val="NormalnyWeb"/>
        <w:numPr>
          <w:ilvl w:val="0"/>
          <w:numId w:val="5"/>
        </w:numPr>
        <w:spacing w:after="0"/>
      </w:pPr>
      <w:r>
        <w:t>Uczestnicy posiadają̨ prawo dostępu do treści swoich danych oraz prawo ich sprostowania, usunięcia, ograniczenia przetwarzania, prawo do przenoszenia danych, prawo wniesienia sprzeciwu, prawo do cofnięcia zgody w dowolnym momencie bez wpływu na zgodność́ z prawem przetwarzania, którego dokonano na podstawie zgody przed jej cofnięciem;</w:t>
      </w:r>
    </w:p>
    <w:p w14:paraId="2D2287B3" w14:textId="77777777" w:rsidR="00630298" w:rsidRDefault="00630298" w:rsidP="000C72D6">
      <w:pPr>
        <w:pStyle w:val="NormalnyWeb"/>
        <w:spacing w:after="0"/>
        <w:ind w:left="720"/>
      </w:pPr>
    </w:p>
    <w:p w14:paraId="0975FA3E" w14:textId="4E24760F" w:rsidR="00BC245C" w:rsidRDefault="00CD08AF" w:rsidP="00630298">
      <w:pPr>
        <w:pStyle w:val="NormalnyWeb"/>
        <w:numPr>
          <w:ilvl w:val="0"/>
          <w:numId w:val="2"/>
        </w:numPr>
        <w:spacing w:after="0"/>
      </w:pPr>
      <w:r>
        <w:t xml:space="preserve">Uczestnikom przysługuje prawo wniesienia skargi do organu nadzorczego – Prezesa </w:t>
      </w:r>
      <w:r w:rsidR="00C33596">
        <w:t>Urzędu</w:t>
      </w:r>
      <w:r>
        <w:t xml:space="preserve"> Ochrony Danych Osobowych w </w:t>
      </w:r>
      <w:r w:rsidR="00C33596">
        <w:t>przypadku,</w:t>
      </w:r>
      <w:r>
        <w:t xml:space="preserve"> gdy przy przetwarzaniu danych osobowych Administrator narusza przepisy </w:t>
      </w:r>
      <w:r w:rsidR="00C33596">
        <w:t>dotyczące</w:t>
      </w:r>
      <w:r>
        <w:t xml:space="preserve"> ochrony danych osobowych;</w:t>
      </w:r>
    </w:p>
    <w:p w14:paraId="0E0DD8EB" w14:textId="444E1360" w:rsidR="00BC245C" w:rsidRDefault="00CD08AF">
      <w:pPr>
        <w:pStyle w:val="NormalnyWeb"/>
        <w:numPr>
          <w:ilvl w:val="0"/>
          <w:numId w:val="2"/>
        </w:numPr>
        <w:spacing w:after="0"/>
      </w:pPr>
      <w:r>
        <w:t xml:space="preserve">Podanie danych osobowych jest dobrowolne, </w:t>
      </w:r>
      <w:r w:rsidR="00C33596">
        <w:t>jednakże</w:t>
      </w:r>
      <w:r>
        <w:t xml:space="preserve"> </w:t>
      </w:r>
      <w:r w:rsidR="00C33596">
        <w:t>niezbędne</w:t>
      </w:r>
      <w:r>
        <w:t xml:space="preserve"> do uczestnictwa w Imprezie;</w:t>
      </w:r>
    </w:p>
    <w:p w14:paraId="44477248" w14:textId="13F1690E" w:rsidR="00BC245C" w:rsidRDefault="00CD08AF">
      <w:pPr>
        <w:pStyle w:val="NormalnyWeb"/>
        <w:numPr>
          <w:ilvl w:val="0"/>
          <w:numId w:val="2"/>
        </w:numPr>
      </w:pPr>
      <w:r>
        <w:t xml:space="preserve">Wobec Uczestników nie </w:t>
      </w:r>
      <w:r w:rsidR="00D927CB">
        <w:t>będą</w:t>
      </w:r>
      <w:r>
        <w:t xml:space="preserve">̨ podejmowane zautomatyzowane decyzje (decyzje bez udziału człowieka), w tym ich dane nie </w:t>
      </w:r>
      <w:r w:rsidR="00D927CB">
        <w:t>będą</w:t>
      </w:r>
      <w:r>
        <w:t>̨ podlegały profilowaniu.</w:t>
      </w:r>
    </w:p>
    <w:p w14:paraId="03F815DE" w14:textId="77777777" w:rsidR="00BC245C" w:rsidRDefault="00BC245C">
      <w:pPr>
        <w:pStyle w:val="Standard"/>
      </w:pPr>
    </w:p>
    <w:sectPr w:rsidR="00BC245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6973E" w14:textId="77777777" w:rsidR="009B7324" w:rsidRDefault="009B7324">
      <w:r>
        <w:separator/>
      </w:r>
    </w:p>
  </w:endnote>
  <w:endnote w:type="continuationSeparator" w:id="0">
    <w:p w14:paraId="77E3DA84" w14:textId="77777777" w:rsidR="009B7324" w:rsidRDefault="009B7324">
      <w:r>
        <w:continuationSeparator/>
      </w:r>
    </w:p>
  </w:endnote>
  <w:endnote w:type="continuationNotice" w:id="1">
    <w:p w14:paraId="509843E7" w14:textId="77777777" w:rsidR="009B7324" w:rsidRDefault="009B73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AB5D8" w14:textId="77777777" w:rsidR="009B7324" w:rsidRDefault="009B7324">
      <w:r>
        <w:rPr>
          <w:color w:val="000000"/>
        </w:rPr>
        <w:separator/>
      </w:r>
    </w:p>
  </w:footnote>
  <w:footnote w:type="continuationSeparator" w:id="0">
    <w:p w14:paraId="2CAEDB28" w14:textId="77777777" w:rsidR="009B7324" w:rsidRDefault="009B7324">
      <w:r>
        <w:continuationSeparator/>
      </w:r>
    </w:p>
  </w:footnote>
  <w:footnote w:type="continuationNotice" w:id="1">
    <w:p w14:paraId="4EEB39F5" w14:textId="77777777" w:rsidR="009B7324" w:rsidRDefault="009B73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1DB5"/>
    <w:multiLevelType w:val="multilevel"/>
    <w:tmpl w:val="A808E4A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FA35903"/>
    <w:multiLevelType w:val="multilevel"/>
    <w:tmpl w:val="27E6FC22"/>
    <w:styleLink w:val="WW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D747AE1"/>
    <w:multiLevelType w:val="multilevel"/>
    <w:tmpl w:val="ACDADC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6ADB16B9"/>
    <w:multiLevelType w:val="hybridMultilevel"/>
    <w:tmpl w:val="B9A8DC8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5C"/>
    <w:rsid w:val="000021CC"/>
    <w:rsid w:val="00002A5E"/>
    <w:rsid w:val="00036969"/>
    <w:rsid w:val="000C72D6"/>
    <w:rsid w:val="00166AA7"/>
    <w:rsid w:val="001936D4"/>
    <w:rsid w:val="001E2184"/>
    <w:rsid w:val="001E4C2B"/>
    <w:rsid w:val="002421E1"/>
    <w:rsid w:val="00294C74"/>
    <w:rsid w:val="00353F93"/>
    <w:rsid w:val="003562B7"/>
    <w:rsid w:val="003B348E"/>
    <w:rsid w:val="003D6627"/>
    <w:rsid w:val="003F5D76"/>
    <w:rsid w:val="00400312"/>
    <w:rsid w:val="00436675"/>
    <w:rsid w:val="00480AAE"/>
    <w:rsid w:val="004F0324"/>
    <w:rsid w:val="004F3DF6"/>
    <w:rsid w:val="00525171"/>
    <w:rsid w:val="00623C41"/>
    <w:rsid w:val="006262B7"/>
    <w:rsid w:val="00630298"/>
    <w:rsid w:val="0065340F"/>
    <w:rsid w:val="0068709D"/>
    <w:rsid w:val="006B09F4"/>
    <w:rsid w:val="00733C7F"/>
    <w:rsid w:val="00734828"/>
    <w:rsid w:val="007401B6"/>
    <w:rsid w:val="007B25A6"/>
    <w:rsid w:val="007C1F9C"/>
    <w:rsid w:val="007D69F5"/>
    <w:rsid w:val="007E0CD3"/>
    <w:rsid w:val="007F37E4"/>
    <w:rsid w:val="00801ADC"/>
    <w:rsid w:val="008060E6"/>
    <w:rsid w:val="00813797"/>
    <w:rsid w:val="00851067"/>
    <w:rsid w:val="00872B45"/>
    <w:rsid w:val="008B4B47"/>
    <w:rsid w:val="008E438E"/>
    <w:rsid w:val="00937EFC"/>
    <w:rsid w:val="00962191"/>
    <w:rsid w:val="00966545"/>
    <w:rsid w:val="00970318"/>
    <w:rsid w:val="009B7324"/>
    <w:rsid w:val="00A227F7"/>
    <w:rsid w:val="00A5370F"/>
    <w:rsid w:val="00A74388"/>
    <w:rsid w:val="00B13C47"/>
    <w:rsid w:val="00B501B8"/>
    <w:rsid w:val="00B56A01"/>
    <w:rsid w:val="00B827D9"/>
    <w:rsid w:val="00BC245C"/>
    <w:rsid w:val="00BC6D70"/>
    <w:rsid w:val="00BD5E0A"/>
    <w:rsid w:val="00C33596"/>
    <w:rsid w:val="00C56961"/>
    <w:rsid w:val="00C70D6C"/>
    <w:rsid w:val="00C82199"/>
    <w:rsid w:val="00CD0853"/>
    <w:rsid w:val="00CD08AF"/>
    <w:rsid w:val="00CF06D0"/>
    <w:rsid w:val="00CF4B9A"/>
    <w:rsid w:val="00D15FB3"/>
    <w:rsid w:val="00D23BBC"/>
    <w:rsid w:val="00D25A06"/>
    <w:rsid w:val="00D52733"/>
    <w:rsid w:val="00D65889"/>
    <w:rsid w:val="00D927CB"/>
    <w:rsid w:val="00DA3B96"/>
    <w:rsid w:val="00DB0A48"/>
    <w:rsid w:val="00DD77BA"/>
    <w:rsid w:val="00EE2190"/>
    <w:rsid w:val="00EE46A8"/>
    <w:rsid w:val="00EF4B18"/>
    <w:rsid w:val="00F1013E"/>
    <w:rsid w:val="00F32C7B"/>
    <w:rsid w:val="00F400FA"/>
    <w:rsid w:val="00F94E30"/>
    <w:rsid w:val="00FA6B60"/>
    <w:rsid w:val="00FC2A08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5077"/>
  <w15:docId w15:val="{0DA964C7-B90B-42B7-8BEB-06E29035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DB0A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0A48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DB0A4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B0A48"/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6870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09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3029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rodo-leszno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2021-06-09T10:52:00Z</dcterms:created>
  <dcterms:modified xsi:type="dcterms:W3CDTF">2021-07-07T06:08:00Z</dcterms:modified>
</cp:coreProperties>
</file>